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C8" w:rsidRDefault="00A91AC8" w:rsidP="00A569CC">
      <w:pPr>
        <w:pStyle w:val="Default"/>
        <w:rPr>
          <w:rFonts w:ascii="Times New Roman" w:hAnsi="Times New Roman" w:cs="Times New Roman"/>
          <w:bCs/>
          <w:sz w:val="22"/>
          <w:szCs w:val="22"/>
        </w:rPr>
      </w:pPr>
      <w:r>
        <w:rPr>
          <w:rFonts w:ascii="Times New Roman" w:hAnsi="Times New Roman" w:cs="Times New Roman"/>
          <w:bCs/>
          <w:sz w:val="22"/>
          <w:szCs w:val="22"/>
        </w:rPr>
        <w:t>Liz Miller</w:t>
      </w:r>
    </w:p>
    <w:p w:rsidR="00A91AC8" w:rsidRPr="00A91AC8" w:rsidRDefault="00A91AC8" w:rsidP="00A569CC">
      <w:pPr>
        <w:pStyle w:val="Default"/>
        <w:rPr>
          <w:rFonts w:ascii="Times New Roman" w:hAnsi="Times New Roman" w:cs="Times New Roman"/>
          <w:bCs/>
          <w:sz w:val="22"/>
          <w:szCs w:val="22"/>
        </w:rPr>
      </w:pPr>
      <w:r>
        <w:rPr>
          <w:rFonts w:ascii="Times New Roman" w:hAnsi="Times New Roman" w:cs="Times New Roman"/>
          <w:bCs/>
          <w:sz w:val="22"/>
          <w:szCs w:val="22"/>
        </w:rPr>
        <w:t>25 March 20</w:t>
      </w:r>
      <w:r w:rsidR="008E1D15">
        <w:rPr>
          <w:rFonts w:ascii="Times New Roman" w:hAnsi="Times New Roman" w:cs="Times New Roman"/>
          <w:bCs/>
          <w:sz w:val="22"/>
          <w:szCs w:val="22"/>
        </w:rPr>
        <w:t>16</w:t>
      </w:r>
      <w:r w:rsidR="008E1D15">
        <w:rPr>
          <w:rFonts w:ascii="Times New Roman" w:hAnsi="Times New Roman" w:cs="Times New Roman"/>
          <w:bCs/>
          <w:sz w:val="22"/>
          <w:szCs w:val="22"/>
        </w:rPr>
        <w:br/>
        <w:t>EDU 335: Rd. II Lesson Plan 3</w:t>
      </w:r>
    </w:p>
    <w:p w:rsidR="00A569CC" w:rsidRPr="005916DF" w:rsidRDefault="00A569CC" w:rsidP="00A569CC">
      <w:pPr>
        <w:pStyle w:val="Default"/>
        <w:rPr>
          <w:rFonts w:ascii="Times New Roman" w:hAnsi="Times New Roman" w:cs="Times New Roman"/>
          <w:sz w:val="22"/>
          <w:szCs w:val="22"/>
        </w:rPr>
      </w:pPr>
      <w:r w:rsidRPr="005916DF">
        <w:rPr>
          <w:rFonts w:ascii="Times New Roman" w:hAnsi="Times New Roman" w:cs="Times New Roman"/>
          <w:b/>
          <w:bCs/>
          <w:sz w:val="22"/>
          <w:szCs w:val="22"/>
        </w:rPr>
        <w:t>University of Mary Department of Education Lesson Plan – (with ECE adjustments)</w:t>
      </w:r>
    </w:p>
    <w:p w:rsidR="005916DF" w:rsidRPr="005916DF" w:rsidRDefault="00EA77F2" w:rsidP="00A569CC">
      <w:pPr>
        <w:pStyle w:val="Default"/>
        <w:rPr>
          <w:rFonts w:ascii="Times New Roman" w:hAnsi="Times New Roman" w:cs="Times New Roman"/>
          <w:b/>
          <w:bCs/>
          <w:sz w:val="23"/>
          <w:szCs w:val="23"/>
        </w:rPr>
      </w:pPr>
      <w:r>
        <w:rPr>
          <w:rFonts w:ascii="Times New Roman" w:hAnsi="Times New Roman" w:cs="Times New Roman"/>
          <w:b/>
          <w:bCs/>
          <w:sz w:val="23"/>
          <w:szCs w:val="23"/>
        </w:rPr>
        <w:t>SOLAR</w:t>
      </w:r>
      <w:r>
        <w:rPr>
          <w:rFonts w:ascii="Times New Roman" w:hAnsi="Times New Roman" w:cs="Times New Roman"/>
          <w:b/>
          <w:bCs/>
          <w:sz w:val="23"/>
          <w:szCs w:val="23"/>
        </w:rPr>
        <w:br/>
      </w:r>
    </w:p>
    <w:p w:rsidR="00A569CC" w:rsidRPr="00EA77F2" w:rsidRDefault="00A569CC" w:rsidP="00A569CC">
      <w:pPr>
        <w:pStyle w:val="Default"/>
        <w:rPr>
          <w:rFonts w:ascii="Times New Roman" w:hAnsi="Times New Roman" w:cs="Times New Roman"/>
          <w:sz w:val="23"/>
          <w:szCs w:val="23"/>
        </w:rPr>
      </w:pPr>
      <w:r w:rsidRPr="005916DF">
        <w:rPr>
          <w:rFonts w:ascii="Times New Roman" w:hAnsi="Times New Roman" w:cs="Times New Roman"/>
          <w:b/>
          <w:bCs/>
          <w:sz w:val="23"/>
          <w:szCs w:val="23"/>
        </w:rPr>
        <w:t xml:space="preserve">Age Level: </w:t>
      </w:r>
      <w:r w:rsidR="00EA77F2">
        <w:rPr>
          <w:rFonts w:ascii="Times New Roman" w:hAnsi="Times New Roman" w:cs="Times New Roman"/>
          <w:bCs/>
          <w:sz w:val="23"/>
          <w:szCs w:val="23"/>
        </w:rPr>
        <w:t>Kindergarten</w:t>
      </w:r>
    </w:p>
    <w:p w:rsidR="00A569CC" w:rsidRPr="007A69AF" w:rsidRDefault="00A569CC" w:rsidP="00A569CC">
      <w:pPr>
        <w:pStyle w:val="Default"/>
        <w:rPr>
          <w:rFonts w:ascii="Times New Roman" w:hAnsi="Times New Roman" w:cs="Times New Roman"/>
          <w:sz w:val="23"/>
          <w:szCs w:val="23"/>
        </w:rPr>
      </w:pPr>
      <w:r w:rsidRPr="005916DF">
        <w:rPr>
          <w:rFonts w:ascii="Times New Roman" w:hAnsi="Times New Roman" w:cs="Times New Roman"/>
          <w:b/>
          <w:bCs/>
          <w:sz w:val="23"/>
          <w:szCs w:val="23"/>
        </w:rPr>
        <w:t xml:space="preserve">Subject(s) Area: </w:t>
      </w:r>
      <w:r w:rsidR="009B09F6">
        <w:rPr>
          <w:rFonts w:ascii="Times New Roman" w:hAnsi="Times New Roman" w:cs="Times New Roman"/>
          <w:bCs/>
          <w:sz w:val="23"/>
          <w:szCs w:val="23"/>
        </w:rPr>
        <w:t xml:space="preserve">Math; </w:t>
      </w:r>
      <w:r w:rsidR="00AE7B07">
        <w:rPr>
          <w:rFonts w:ascii="Times New Roman" w:hAnsi="Times New Roman" w:cs="Times New Roman"/>
          <w:bCs/>
          <w:sz w:val="23"/>
          <w:szCs w:val="23"/>
        </w:rPr>
        <w:t>Cluster: Count to tell the number of objects</w:t>
      </w:r>
    </w:p>
    <w:p w:rsidR="00A569CC" w:rsidRPr="00EA77F2" w:rsidRDefault="00A569CC" w:rsidP="00A569CC">
      <w:pPr>
        <w:pStyle w:val="Default"/>
        <w:rPr>
          <w:rFonts w:ascii="Times New Roman" w:hAnsi="Times New Roman" w:cs="Times New Roman"/>
          <w:sz w:val="23"/>
          <w:szCs w:val="23"/>
        </w:rPr>
      </w:pPr>
      <w:r w:rsidRPr="005916DF">
        <w:rPr>
          <w:rFonts w:ascii="Times New Roman" w:hAnsi="Times New Roman" w:cs="Times New Roman"/>
          <w:b/>
          <w:bCs/>
          <w:sz w:val="23"/>
          <w:szCs w:val="23"/>
        </w:rPr>
        <w:t xml:space="preserve">Materials Needed: </w:t>
      </w:r>
    </w:p>
    <w:p w:rsidR="00A569CC" w:rsidRDefault="006C566D" w:rsidP="002C2A47">
      <w:pPr>
        <w:pStyle w:val="Default"/>
        <w:numPr>
          <w:ilvl w:val="0"/>
          <w:numId w:val="18"/>
        </w:numPr>
        <w:ind w:left="540"/>
        <w:rPr>
          <w:rFonts w:ascii="Times New Roman" w:hAnsi="Times New Roman" w:cs="Times New Roman"/>
          <w:sz w:val="23"/>
          <w:szCs w:val="23"/>
        </w:rPr>
      </w:pPr>
      <w:r>
        <w:rPr>
          <w:rFonts w:ascii="Times New Roman" w:hAnsi="Times New Roman" w:cs="Times New Roman"/>
          <w:sz w:val="23"/>
          <w:szCs w:val="23"/>
        </w:rPr>
        <w:t>Strip of paper with 10 squares</w:t>
      </w:r>
      <w:r w:rsidR="006260A9">
        <w:rPr>
          <w:rFonts w:ascii="Times New Roman" w:hAnsi="Times New Roman" w:cs="Times New Roman"/>
          <w:sz w:val="23"/>
          <w:szCs w:val="23"/>
        </w:rPr>
        <w:t>, one per student</w:t>
      </w:r>
    </w:p>
    <w:p w:rsidR="006C566D" w:rsidRDefault="006C566D" w:rsidP="002C2A47">
      <w:pPr>
        <w:pStyle w:val="Default"/>
        <w:numPr>
          <w:ilvl w:val="0"/>
          <w:numId w:val="18"/>
        </w:numPr>
        <w:ind w:left="540"/>
        <w:rPr>
          <w:rFonts w:ascii="Times New Roman" w:hAnsi="Times New Roman" w:cs="Times New Roman"/>
          <w:sz w:val="23"/>
          <w:szCs w:val="23"/>
        </w:rPr>
      </w:pPr>
      <w:r>
        <w:rPr>
          <w:rFonts w:ascii="Times New Roman" w:hAnsi="Times New Roman" w:cs="Times New Roman"/>
          <w:sz w:val="23"/>
          <w:szCs w:val="23"/>
        </w:rPr>
        <w:t>Counters (such as cubes, bears, or tiles)</w:t>
      </w:r>
    </w:p>
    <w:p w:rsidR="006C566D" w:rsidRDefault="006C566D" w:rsidP="002C2A47">
      <w:pPr>
        <w:pStyle w:val="Default"/>
        <w:numPr>
          <w:ilvl w:val="0"/>
          <w:numId w:val="18"/>
        </w:numPr>
        <w:ind w:left="540"/>
        <w:rPr>
          <w:rFonts w:ascii="Times New Roman" w:hAnsi="Times New Roman" w:cs="Times New Roman"/>
          <w:sz w:val="23"/>
          <w:szCs w:val="23"/>
        </w:rPr>
      </w:pPr>
      <w:r>
        <w:rPr>
          <w:rFonts w:ascii="Times New Roman" w:hAnsi="Times New Roman" w:cs="Times New Roman"/>
          <w:sz w:val="23"/>
          <w:szCs w:val="23"/>
        </w:rPr>
        <w:t>Small cut-outs of letters A – D, three letters each per student</w:t>
      </w:r>
    </w:p>
    <w:p w:rsidR="007154AC" w:rsidRPr="005F1F7C" w:rsidRDefault="005F1F7C" w:rsidP="00A569CC">
      <w:pPr>
        <w:pStyle w:val="Default"/>
        <w:numPr>
          <w:ilvl w:val="0"/>
          <w:numId w:val="18"/>
        </w:numPr>
        <w:ind w:left="540"/>
        <w:rPr>
          <w:rFonts w:ascii="Times New Roman" w:hAnsi="Times New Roman" w:cs="Times New Roman"/>
          <w:sz w:val="23"/>
          <w:szCs w:val="23"/>
        </w:rPr>
      </w:pPr>
      <w:r w:rsidRPr="005F1F7C">
        <w:rPr>
          <w:rFonts w:ascii="Times New Roman" w:hAnsi="Times New Roman" w:cs="Times New Roman"/>
          <w:sz w:val="23"/>
          <w:szCs w:val="23"/>
        </w:rPr>
        <w:t>Small Dixie cups</w:t>
      </w:r>
    </w:p>
    <w:p w:rsidR="007154AC" w:rsidRPr="005916DF" w:rsidRDefault="007154AC" w:rsidP="00A569CC">
      <w:pPr>
        <w:pStyle w:val="Default"/>
        <w:rPr>
          <w:rFonts w:ascii="Times New Roman" w:hAnsi="Times New Roman" w:cs="Times New Roman"/>
          <w:sz w:val="23"/>
          <w:szCs w:val="23"/>
        </w:rPr>
      </w:pPr>
    </w:p>
    <w:p w:rsidR="00A569CC" w:rsidRPr="005916DF" w:rsidRDefault="00A569CC" w:rsidP="00A569CC">
      <w:pPr>
        <w:pStyle w:val="Default"/>
        <w:rPr>
          <w:rFonts w:ascii="Times New Roman" w:hAnsi="Times New Roman" w:cs="Times New Roman"/>
          <w:sz w:val="23"/>
          <w:szCs w:val="23"/>
        </w:rPr>
      </w:pPr>
      <w:r w:rsidRPr="005916DF">
        <w:rPr>
          <w:rFonts w:ascii="Times New Roman" w:hAnsi="Times New Roman" w:cs="Times New Roman"/>
          <w:b/>
          <w:bCs/>
          <w:sz w:val="32"/>
          <w:szCs w:val="32"/>
        </w:rPr>
        <w:t>S</w:t>
      </w:r>
      <w:r w:rsidRPr="005916DF">
        <w:rPr>
          <w:rFonts w:ascii="Times New Roman" w:hAnsi="Times New Roman" w:cs="Times New Roman"/>
          <w:b/>
          <w:bCs/>
          <w:sz w:val="23"/>
          <w:szCs w:val="23"/>
        </w:rPr>
        <w:t>tandards: (</w:t>
      </w:r>
      <w:r w:rsidR="00C71736">
        <w:rPr>
          <w:rFonts w:ascii="Times New Roman" w:hAnsi="Times New Roman" w:cs="Times New Roman"/>
          <w:b/>
          <w:bCs/>
          <w:sz w:val="23"/>
          <w:szCs w:val="23"/>
        </w:rPr>
        <w:t>Pre-K or Kindergarten</w:t>
      </w:r>
      <w:r w:rsidRPr="005916DF">
        <w:rPr>
          <w:rFonts w:ascii="Times New Roman" w:hAnsi="Times New Roman" w:cs="Times New Roman"/>
          <w:b/>
          <w:bCs/>
          <w:sz w:val="23"/>
          <w:szCs w:val="23"/>
        </w:rPr>
        <w:t xml:space="preserve"> Standards or Early Learning Guidelines)</w:t>
      </w:r>
    </w:p>
    <w:p w:rsidR="007C2657" w:rsidRDefault="00AE7B07" w:rsidP="002C2A47">
      <w:pPr>
        <w:pStyle w:val="Default"/>
        <w:numPr>
          <w:ilvl w:val="0"/>
          <w:numId w:val="18"/>
        </w:numPr>
        <w:ind w:left="360" w:hanging="180"/>
        <w:rPr>
          <w:rFonts w:ascii="Times New Roman" w:hAnsi="Times New Roman" w:cs="Times New Roman"/>
          <w:i/>
          <w:sz w:val="23"/>
          <w:szCs w:val="23"/>
        </w:rPr>
      </w:pPr>
      <w:r>
        <w:rPr>
          <w:rFonts w:ascii="Times New Roman" w:hAnsi="Times New Roman" w:cs="Times New Roman"/>
          <w:i/>
          <w:sz w:val="23"/>
          <w:szCs w:val="23"/>
        </w:rPr>
        <w:t>K.CC.2</w:t>
      </w:r>
      <w:r w:rsidR="007C2657">
        <w:rPr>
          <w:rFonts w:ascii="Times New Roman" w:hAnsi="Times New Roman" w:cs="Times New Roman"/>
          <w:i/>
          <w:sz w:val="23"/>
          <w:szCs w:val="23"/>
        </w:rPr>
        <w:t>:</w:t>
      </w:r>
      <w:r w:rsidR="007C2657">
        <w:rPr>
          <w:rFonts w:ascii="Times New Roman" w:hAnsi="Times New Roman" w:cs="Times New Roman"/>
          <w:sz w:val="23"/>
          <w:szCs w:val="23"/>
        </w:rPr>
        <w:t xml:space="preserve"> </w:t>
      </w:r>
      <w:r>
        <w:rPr>
          <w:rFonts w:ascii="Times New Roman" w:hAnsi="Times New Roman" w:cs="Times New Roman"/>
          <w:sz w:val="23"/>
          <w:szCs w:val="23"/>
        </w:rPr>
        <w:t>Understand the relationship between numbers and quantities; connect counting to cardinality.</w:t>
      </w:r>
    </w:p>
    <w:p w:rsidR="006C566D" w:rsidRPr="006C566D" w:rsidRDefault="007C2657" w:rsidP="007A69AF">
      <w:pPr>
        <w:pStyle w:val="Default"/>
        <w:ind w:left="540"/>
        <w:rPr>
          <w:rFonts w:ascii="Times New Roman" w:hAnsi="Times New Roman" w:cs="Times New Roman"/>
          <w:i/>
          <w:sz w:val="2"/>
          <w:szCs w:val="23"/>
        </w:rPr>
      </w:pPr>
      <w:r w:rsidRPr="007C2657">
        <w:rPr>
          <w:rFonts w:ascii="Times New Roman" w:hAnsi="Times New Roman" w:cs="Times New Roman"/>
          <w:i/>
          <w:sz w:val="23"/>
          <w:szCs w:val="23"/>
        </w:rPr>
        <w:tab/>
      </w:r>
    </w:p>
    <w:p w:rsidR="00A569CC" w:rsidRPr="007A69AF" w:rsidRDefault="00AE7B07" w:rsidP="007A69AF">
      <w:pPr>
        <w:pStyle w:val="Default"/>
        <w:ind w:left="540"/>
        <w:rPr>
          <w:rFonts w:ascii="Times New Roman" w:hAnsi="Times New Roman" w:cs="Times New Roman"/>
          <w:sz w:val="23"/>
          <w:szCs w:val="23"/>
        </w:rPr>
      </w:pPr>
      <w:r>
        <w:rPr>
          <w:rFonts w:ascii="Times New Roman" w:hAnsi="Times New Roman" w:cs="Times New Roman"/>
          <w:i/>
          <w:sz w:val="23"/>
          <w:szCs w:val="23"/>
        </w:rPr>
        <w:t>a</w:t>
      </w:r>
      <w:r w:rsidR="007A69AF">
        <w:rPr>
          <w:rFonts w:ascii="Times New Roman" w:hAnsi="Times New Roman" w:cs="Times New Roman"/>
          <w:i/>
          <w:sz w:val="23"/>
          <w:szCs w:val="23"/>
        </w:rPr>
        <w:t xml:space="preserve">) </w:t>
      </w:r>
      <w:r>
        <w:rPr>
          <w:rFonts w:ascii="Times New Roman" w:hAnsi="Times New Roman" w:cs="Times New Roman"/>
          <w:sz w:val="23"/>
          <w:szCs w:val="23"/>
        </w:rPr>
        <w:t>When counting objects, say the number names in the standard order, pairing each object with one and only one number name and each number name with one and only one object.</w:t>
      </w:r>
    </w:p>
    <w:p w:rsidR="007154AC" w:rsidRDefault="00C75967" w:rsidP="007A69AF">
      <w:pPr>
        <w:pStyle w:val="Default"/>
        <w:ind w:left="540"/>
        <w:rPr>
          <w:rFonts w:ascii="Times New Roman" w:hAnsi="Times New Roman" w:cs="Times New Roman"/>
          <w:sz w:val="23"/>
          <w:szCs w:val="23"/>
        </w:rPr>
      </w:pPr>
      <w:r>
        <w:rPr>
          <w:rFonts w:ascii="Times New Roman" w:hAnsi="Times New Roman" w:cs="Times New Roman"/>
          <w:i/>
          <w:sz w:val="23"/>
          <w:szCs w:val="23"/>
        </w:rPr>
        <w:tab/>
      </w:r>
    </w:p>
    <w:p w:rsidR="00A569CC" w:rsidRPr="005916DF" w:rsidRDefault="00A569CC" w:rsidP="00A569CC">
      <w:pPr>
        <w:pStyle w:val="Default"/>
        <w:rPr>
          <w:rFonts w:ascii="Times New Roman" w:hAnsi="Times New Roman" w:cs="Times New Roman"/>
          <w:sz w:val="23"/>
          <w:szCs w:val="23"/>
        </w:rPr>
      </w:pPr>
      <w:r w:rsidRPr="005916DF">
        <w:rPr>
          <w:rFonts w:ascii="Times New Roman" w:hAnsi="Times New Roman" w:cs="Times New Roman"/>
          <w:b/>
          <w:bCs/>
          <w:sz w:val="32"/>
          <w:szCs w:val="32"/>
        </w:rPr>
        <w:t>O</w:t>
      </w:r>
      <w:r w:rsidR="00E36C96" w:rsidRPr="005916DF">
        <w:rPr>
          <w:rFonts w:ascii="Times New Roman" w:hAnsi="Times New Roman" w:cs="Times New Roman"/>
          <w:b/>
          <w:bCs/>
          <w:sz w:val="23"/>
          <w:szCs w:val="23"/>
        </w:rPr>
        <w:t xml:space="preserve">bjectives: </w:t>
      </w:r>
    </w:p>
    <w:p w:rsidR="00A569CC" w:rsidRDefault="006C566D" w:rsidP="002C2A47">
      <w:pPr>
        <w:pStyle w:val="Default"/>
        <w:numPr>
          <w:ilvl w:val="0"/>
          <w:numId w:val="18"/>
        </w:numPr>
        <w:ind w:left="540"/>
        <w:rPr>
          <w:rFonts w:ascii="Times New Roman" w:hAnsi="Times New Roman" w:cs="Times New Roman"/>
          <w:sz w:val="23"/>
          <w:szCs w:val="23"/>
        </w:rPr>
      </w:pPr>
      <w:r>
        <w:rPr>
          <w:rFonts w:ascii="Times New Roman" w:hAnsi="Times New Roman" w:cs="Times New Roman"/>
          <w:sz w:val="23"/>
          <w:szCs w:val="23"/>
        </w:rPr>
        <w:t xml:space="preserve">Students will identify patterns using pattern names (AB, ABB, ABC, </w:t>
      </w:r>
      <w:r w:rsidR="005F1F7C">
        <w:rPr>
          <w:rFonts w:ascii="Times New Roman" w:hAnsi="Times New Roman" w:cs="Times New Roman"/>
          <w:sz w:val="23"/>
          <w:szCs w:val="23"/>
        </w:rPr>
        <w:t>etc.).</w:t>
      </w:r>
    </w:p>
    <w:p w:rsidR="007154AC" w:rsidRPr="005F1F7C" w:rsidRDefault="005F1F7C" w:rsidP="00A569CC">
      <w:pPr>
        <w:pStyle w:val="Default"/>
        <w:numPr>
          <w:ilvl w:val="0"/>
          <w:numId w:val="18"/>
        </w:numPr>
        <w:ind w:left="540"/>
        <w:rPr>
          <w:rFonts w:ascii="Times New Roman" w:hAnsi="Times New Roman" w:cs="Times New Roman"/>
          <w:sz w:val="23"/>
          <w:szCs w:val="23"/>
        </w:rPr>
      </w:pPr>
      <w:r w:rsidRPr="005F1F7C">
        <w:rPr>
          <w:rFonts w:ascii="Times New Roman" w:hAnsi="Times New Roman" w:cs="Times New Roman"/>
          <w:sz w:val="23"/>
          <w:szCs w:val="23"/>
        </w:rPr>
        <w:t>Students will predict what will come next in a pattern sequence.</w:t>
      </w:r>
    </w:p>
    <w:p w:rsidR="007154AC" w:rsidRPr="005916DF" w:rsidRDefault="007154AC" w:rsidP="00A569CC">
      <w:pPr>
        <w:pStyle w:val="Default"/>
        <w:rPr>
          <w:rFonts w:ascii="Times New Roman" w:hAnsi="Times New Roman" w:cs="Times New Roman"/>
          <w:sz w:val="23"/>
          <w:szCs w:val="23"/>
        </w:rPr>
      </w:pPr>
    </w:p>
    <w:p w:rsidR="00D733F2" w:rsidRPr="00D733F2" w:rsidRDefault="00A569CC" w:rsidP="00D733F2">
      <w:pPr>
        <w:pStyle w:val="Default"/>
        <w:rPr>
          <w:rFonts w:ascii="Times New Roman" w:hAnsi="Times New Roman" w:cs="Times New Roman"/>
          <w:b/>
          <w:bCs/>
          <w:sz w:val="23"/>
          <w:szCs w:val="23"/>
        </w:rPr>
      </w:pPr>
      <w:r w:rsidRPr="005916DF">
        <w:rPr>
          <w:rFonts w:ascii="Times New Roman" w:hAnsi="Times New Roman" w:cs="Times New Roman"/>
          <w:b/>
          <w:bCs/>
          <w:sz w:val="32"/>
          <w:szCs w:val="32"/>
        </w:rPr>
        <w:t>L</w:t>
      </w:r>
      <w:r w:rsidRPr="005916DF">
        <w:rPr>
          <w:rFonts w:ascii="Times New Roman" w:hAnsi="Times New Roman" w:cs="Times New Roman"/>
          <w:b/>
          <w:bCs/>
          <w:sz w:val="23"/>
          <w:szCs w:val="23"/>
        </w:rPr>
        <w:t xml:space="preserve">earning Activities: </w:t>
      </w:r>
    </w:p>
    <w:p w:rsidR="007154AC" w:rsidRPr="005F1F7C" w:rsidRDefault="005F1F7C" w:rsidP="005F1F7C">
      <w:pPr>
        <w:pStyle w:val="Default"/>
        <w:numPr>
          <w:ilvl w:val="0"/>
          <w:numId w:val="19"/>
        </w:numPr>
        <w:rPr>
          <w:rFonts w:ascii="Times New Roman" w:hAnsi="Times New Roman" w:cs="Times New Roman"/>
          <w:b/>
          <w:bCs/>
          <w:sz w:val="23"/>
          <w:szCs w:val="23"/>
        </w:rPr>
      </w:pPr>
      <w:r>
        <w:rPr>
          <w:rFonts w:ascii="Times New Roman" w:hAnsi="Times New Roman" w:cs="Times New Roman"/>
          <w:bCs/>
          <w:sz w:val="23"/>
          <w:szCs w:val="23"/>
        </w:rPr>
        <w:t xml:space="preserve">In a group of 3 or 4 students, introduce the activity by having students recall what they have been learning in the pattern unit. </w:t>
      </w:r>
      <w:r w:rsidRPr="005F1F7C">
        <w:rPr>
          <w:rFonts w:ascii="Times New Roman" w:hAnsi="Times New Roman" w:cs="Times New Roman"/>
          <w:bCs/>
          <w:sz w:val="23"/>
          <w:szCs w:val="23"/>
          <w:u w:val="dotted"/>
        </w:rPr>
        <w:t>Who can remember what we’ve been talking about during Math?</w:t>
      </w:r>
      <w:r>
        <w:rPr>
          <w:rFonts w:ascii="Times New Roman" w:hAnsi="Times New Roman" w:cs="Times New Roman"/>
          <w:bCs/>
          <w:sz w:val="23"/>
          <w:szCs w:val="23"/>
        </w:rPr>
        <w:t xml:space="preserve"> </w:t>
      </w:r>
      <w:r>
        <w:rPr>
          <w:rFonts w:ascii="Times New Roman" w:hAnsi="Times New Roman" w:cs="Times New Roman"/>
          <w:bCs/>
          <w:i/>
          <w:sz w:val="23"/>
          <w:szCs w:val="23"/>
        </w:rPr>
        <w:t>Patterns</w:t>
      </w:r>
      <w:r>
        <w:rPr>
          <w:rFonts w:ascii="Times New Roman" w:hAnsi="Times New Roman" w:cs="Times New Roman"/>
          <w:bCs/>
          <w:sz w:val="23"/>
          <w:szCs w:val="23"/>
        </w:rPr>
        <w:t xml:space="preserve"> </w:t>
      </w:r>
      <w:r w:rsidRPr="005F1F7C">
        <w:rPr>
          <w:rFonts w:ascii="Times New Roman" w:hAnsi="Times New Roman" w:cs="Times New Roman"/>
          <w:bCs/>
          <w:sz w:val="23"/>
          <w:szCs w:val="23"/>
          <w:u w:val="dotted"/>
        </w:rPr>
        <w:t>Today we’re going to play a game that’s like the game we play at calendar</w:t>
      </w:r>
      <w:r>
        <w:rPr>
          <w:rFonts w:ascii="Times New Roman" w:hAnsi="Times New Roman" w:cs="Times New Roman"/>
          <w:bCs/>
          <w:sz w:val="23"/>
          <w:szCs w:val="23"/>
        </w:rPr>
        <w:t xml:space="preserve"> (the students guess which size and color of sphere is going to be shown for tomorrow). </w:t>
      </w:r>
    </w:p>
    <w:p w:rsidR="005F1F7C" w:rsidRPr="005F1F7C" w:rsidRDefault="005F1F7C" w:rsidP="005F1F7C">
      <w:pPr>
        <w:pStyle w:val="Default"/>
        <w:numPr>
          <w:ilvl w:val="0"/>
          <w:numId w:val="20"/>
        </w:numPr>
        <w:ind w:left="1260"/>
        <w:rPr>
          <w:rFonts w:ascii="Times New Roman" w:hAnsi="Times New Roman" w:cs="Times New Roman"/>
          <w:b/>
          <w:bCs/>
          <w:sz w:val="23"/>
          <w:szCs w:val="23"/>
        </w:rPr>
      </w:pPr>
      <w:r>
        <w:rPr>
          <w:rFonts w:ascii="Times New Roman" w:hAnsi="Times New Roman" w:cs="Times New Roman"/>
          <w:bCs/>
          <w:sz w:val="23"/>
          <w:szCs w:val="23"/>
        </w:rPr>
        <w:t>I’m going to show you a pattern.</w:t>
      </w:r>
    </w:p>
    <w:p w:rsidR="005F1F7C" w:rsidRPr="005F1F7C" w:rsidRDefault="005F1F7C" w:rsidP="005F1F7C">
      <w:pPr>
        <w:pStyle w:val="Default"/>
        <w:numPr>
          <w:ilvl w:val="0"/>
          <w:numId w:val="20"/>
        </w:numPr>
        <w:ind w:left="1260"/>
        <w:rPr>
          <w:rFonts w:ascii="Times New Roman" w:hAnsi="Times New Roman" w:cs="Times New Roman"/>
          <w:b/>
          <w:bCs/>
          <w:sz w:val="23"/>
          <w:szCs w:val="23"/>
        </w:rPr>
      </w:pPr>
      <w:r>
        <w:rPr>
          <w:rFonts w:ascii="Times New Roman" w:hAnsi="Times New Roman" w:cs="Times New Roman"/>
          <w:bCs/>
          <w:sz w:val="23"/>
          <w:szCs w:val="23"/>
        </w:rPr>
        <w:t>First, you’re going to think in your head what kind of pattern I have. Is it AB, ABB, ABC?</w:t>
      </w:r>
    </w:p>
    <w:p w:rsidR="005F1F7C" w:rsidRPr="005F1F7C" w:rsidRDefault="005F1F7C" w:rsidP="005F1F7C">
      <w:pPr>
        <w:pStyle w:val="Default"/>
        <w:numPr>
          <w:ilvl w:val="0"/>
          <w:numId w:val="20"/>
        </w:numPr>
        <w:ind w:left="1260"/>
        <w:rPr>
          <w:rFonts w:ascii="Times New Roman" w:hAnsi="Times New Roman" w:cs="Times New Roman"/>
          <w:b/>
          <w:bCs/>
          <w:sz w:val="23"/>
          <w:szCs w:val="23"/>
        </w:rPr>
      </w:pPr>
      <w:r>
        <w:rPr>
          <w:rFonts w:ascii="Times New Roman" w:hAnsi="Times New Roman" w:cs="Times New Roman"/>
          <w:bCs/>
          <w:sz w:val="23"/>
          <w:szCs w:val="23"/>
        </w:rPr>
        <w:t>Next, you’re going to guess what comes next in my pattern.</w:t>
      </w:r>
    </w:p>
    <w:p w:rsidR="005F1F7C" w:rsidRPr="00D733F2" w:rsidRDefault="00D733F2" w:rsidP="005F1F7C">
      <w:pPr>
        <w:pStyle w:val="Default"/>
        <w:numPr>
          <w:ilvl w:val="0"/>
          <w:numId w:val="20"/>
        </w:numPr>
        <w:ind w:left="1260"/>
        <w:rPr>
          <w:rFonts w:ascii="Times New Roman" w:hAnsi="Times New Roman" w:cs="Times New Roman"/>
          <w:b/>
          <w:bCs/>
          <w:sz w:val="23"/>
          <w:szCs w:val="23"/>
        </w:rPr>
      </w:pPr>
      <w:r>
        <w:rPr>
          <w:rFonts w:ascii="Times New Roman" w:hAnsi="Times New Roman" w:cs="Times New Roman"/>
          <w:bCs/>
          <w:sz w:val="23"/>
          <w:szCs w:val="23"/>
        </w:rPr>
        <w:t>Once we’ve had enough practice, you’ll each get a turn in the teacher’s chair and our friends will have to guess for your pattern.</w:t>
      </w:r>
    </w:p>
    <w:p w:rsidR="00D733F2" w:rsidRPr="00D733F2" w:rsidRDefault="00D733F2" w:rsidP="00D733F2">
      <w:pPr>
        <w:pStyle w:val="Default"/>
        <w:numPr>
          <w:ilvl w:val="0"/>
          <w:numId w:val="19"/>
        </w:numPr>
        <w:rPr>
          <w:rFonts w:ascii="Times New Roman" w:hAnsi="Times New Roman" w:cs="Times New Roman"/>
          <w:b/>
          <w:bCs/>
          <w:sz w:val="23"/>
          <w:szCs w:val="23"/>
        </w:rPr>
      </w:pPr>
      <w:r>
        <w:rPr>
          <w:rFonts w:ascii="Times New Roman" w:hAnsi="Times New Roman" w:cs="Times New Roman"/>
          <w:bCs/>
          <w:sz w:val="23"/>
          <w:szCs w:val="23"/>
        </w:rPr>
        <w:t xml:space="preserve">Once the students have an understanding of the game, ask them to turn around in their chair – remind them </w:t>
      </w:r>
      <w:r>
        <w:rPr>
          <w:rFonts w:ascii="Times New Roman" w:hAnsi="Times New Roman" w:cs="Times New Roman"/>
          <w:bCs/>
          <w:sz w:val="23"/>
          <w:szCs w:val="23"/>
          <w:u w:val="dotted"/>
        </w:rPr>
        <w:t>No peeking!</w:t>
      </w:r>
      <w:r>
        <w:rPr>
          <w:rFonts w:ascii="Times New Roman" w:hAnsi="Times New Roman" w:cs="Times New Roman"/>
          <w:bCs/>
          <w:sz w:val="23"/>
          <w:szCs w:val="23"/>
        </w:rPr>
        <w:t xml:space="preserve"> And set up an AB pattern, </w:t>
      </w:r>
      <w:r w:rsidR="006260A9">
        <w:rPr>
          <w:rFonts w:ascii="Times New Roman" w:hAnsi="Times New Roman" w:cs="Times New Roman"/>
          <w:bCs/>
          <w:sz w:val="23"/>
          <w:szCs w:val="23"/>
        </w:rPr>
        <w:t xml:space="preserve">placing a piece on each square of the paper strip, </w:t>
      </w:r>
      <w:r>
        <w:rPr>
          <w:rFonts w:ascii="Times New Roman" w:hAnsi="Times New Roman" w:cs="Times New Roman"/>
          <w:bCs/>
          <w:sz w:val="23"/>
          <w:szCs w:val="23"/>
        </w:rPr>
        <w:t>covering half of the pieces with Dixie cups.</w:t>
      </w:r>
    </w:p>
    <w:p w:rsidR="00D733F2" w:rsidRPr="00D733F2" w:rsidRDefault="00D733F2" w:rsidP="00D733F2">
      <w:pPr>
        <w:pStyle w:val="Default"/>
        <w:numPr>
          <w:ilvl w:val="0"/>
          <w:numId w:val="19"/>
        </w:numPr>
        <w:rPr>
          <w:rFonts w:ascii="Times New Roman" w:hAnsi="Times New Roman" w:cs="Times New Roman"/>
          <w:b/>
          <w:bCs/>
          <w:sz w:val="23"/>
          <w:szCs w:val="23"/>
          <w:u w:val="dotted"/>
        </w:rPr>
      </w:pPr>
      <w:r>
        <w:rPr>
          <w:rFonts w:ascii="Times New Roman" w:hAnsi="Times New Roman" w:cs="Times New Roman"/>
          <w:bCs/>
          <w:sz w:val="23"/>
          <w:szCs w:val="23"/>
        </w:rPr>
        <w:t xml:space="preserve">Ask the students to face you and have them guess show what kind of pattern they think it is by using their letter cut-outs. </w:t>
      </w:r>
      <w:r>
        <w:rPr>
          <w:rFonts w:ascii="Times New Roman" w:hAnsi="Times New Roman" w:cs="Times New Roman"/>
          <w:bCs/>
          <w:sz w:val="23"/>
          <w:szCs w:val="23"/>
          <w:u w:val="dotted"/>
        </w:rPr>
        <w:t xml:space="preserve">How did </w:t>
      </w:r>
      <w:r w:rsidRPr="00D733F2">
        <w:rPr>
          <w:rFonts w:ascii="Times New Roman" w:hAnsi="Times New Roman" w:cs="Times New Roman"/>
          <w:bCs/>
          <w:sz w:val="23"/>
          <w:szCs w:val="23"/>
          <w:u w:val="dotted"/>
        </w:rPr>
        <w:t>you know</w:t>
      </w:r>
      <w:r>
        <w:rPr>
          <w:rFonts w:ascii="Times New Roman" w:hAnsi="Times New Roman" w:cs="Times New Roman"/>
          <w:bCs/>
          <w:sz w:val="23"/>
          <w:szCs w:val="23"/>
          <w:u w:val="dotted"/>
        </w:rPr>
        <w:t xml:space="preserve"> without saying it out loud</w:t>
      </w:r>
      <w:r w:rsidRPr="00D733F2">
        <w:rPr>
          <w:rFonts w:ascii="Times New Roman" w:hAnsi="Times New Roman" w:cs="Times New Roman"/>
          <w:bCs/>
          <w:sz w:val="23"/>
          <w:szCs w:val="23"/>
          <w:u w:val="dotted"/>
        </w:rPr>
        <w:t>?</w:t>
      </w:r>
    </w:p>
    <w:p w:rsidR="00D733F2" w:rsidRPr="00D733F2" w:rsidRDefault="00D733F2" w:rsidP="00D733F2">
      <w:pPr>
        <w:pStyle w:val="Default"/>
        <w:numPr>
          <w:ilvl w:val="0"/>
          <w:numId w:val="19"/>
        </w:numPr>
        <w:rPr>
          <w:rFonts w:ascii="Times New Roman" w:hAnsi="Times New Roman" w:cs="Times New Roman"/>
          <w:b/>
          <w:bCs/>
          <w:sz w:val="23"/>
          <w:szCs w:val="23"/>
          <w:u w:val="dotted"/>
        </w:rPr>
      </w:pPr>
      <w:r w:rsidRPr="00D733F2">
        <w:rPr>
          <w:rFonts w:ascii="Times New Roman" w:hAnsi="Times New Roman" w:cs="Times New Roman"/>
          <w:bCs/>
          <w:sz w:val="23"/>
          <w:szCs w:val="23"/>
        </w:rPr>
        <w:t xml:space="preserve">Have the student’s guess what is going to come next. </w:t>
      </w:r>
      <w:r>
        <w:rPr>
          <w:rFonts w:ascii="Times New Roman" w:hAnsi="Times New Roman" w:cs="Times New Roman"/>
          <w:bCs/>
          <w:sz w:val="23"/>
          <w:szCs w:val="23"/>
          <w:u w:val="dotted"/>
        </w:rPr>
        <w:t xml:space="preserve">Now that you know what kind of pattern it is, what do you think is going to come next? </w:t>
      </w:r>
      <w:r>
        <w:rPr>
          <w:rFonts w:ascii="Times New Roman" w:hAnsi="Times New Roman" w:cs="Times New Roman"/>
          <w:b/>
          <w:bCs/>
          <w:sz w:val="23"/>
          <w:szCs w:val="23"/>
          <w:u w:val="dotted"/>
        </w:rPr>
        <w:t>Whisper it into your partner’s ear</w:t>
      </w:r>
      <w:r>
        <w:rPr>
          <w:rFonts w:ascii="Times New Roman" w:hAnsi="Times New Roman" w:cs="Times New Roman"/>
          <w:bCs/>
          <w:sz w:val="23"/>
          <w:szCs w:val="23"/>
          <w:u w:val="dotted"/>
        </w:rPr>
        <w:t xml:space="preserve">. </w:t>
      </w:r>
    </w:p>
    <w:p w:rsidR="00D733F2" w:rsidRPr="00D733F2" w:rsidRDefault="00D733F2" w:rsidP="00D733F2">
      <w:pPr>
        <w:pStyle w:val="Default"/>
        <w:numPr>
          <w:ilvl w:val="0"/>
          <w:numId w:val="19"/>
        </w:numPr>
        <w:rPr>
          <w:rFonts w:ascii="Times New Roman" w:hAnsi="Times New Roman" w:cs="Times New Roman"/>
          <w:b/>
          <w:bCs/>
          <w:sz w:val="23"/>
          <w:szCs w:val="23"/>
        </w:rPr>
      </w:pPr>
      <w:r w:rsidRPr="00D733F2">
        <w:rPr>
          <w:rFonts w:ascii="Times New Roman" w:hAnsi="Times New Roman" w:cs="Times New Roman"/>
          <w:bCs/>
          <w:sz w:val="23"/>
          <w:szCs w:val="23"/>
        </w:rPr>
        <w:t>Repeat steps 2 – 4 with using ABB, ABC,</w:t>
      </w:r>
      <w:r w:rsidR="006260A9">
        <w:rPr>
          <w:rFonts w:ascii="Times New Roman" w:hAnsi="Times New Roman" w:cs="Times New Roman"/>
          <w:bCs/>
          <w:sz w:val="23"/>
          <w:szCs w:val="23"/>
        </w:rPr>
        <w:t xml:space="preserve"> ABBC,</w:t>
      </w:r>
      <w:r w:rsidRPr="00D733F2">
        <w:rPr>
          <w:rFonts w:ascii="Times New Roman" w:hAnsi="Times New Roman" w:cs="Times New Roman"/>
          <w:bCs/>
          <w:sz w:val="23"/>
          <w:szCs w:val="23"/>
        </w:rPr>
        <w:t xml:space="preserve"> ABBCC patterns. </w:t>
      </w:r>
    </w:p>
    <w:p w:rsidR="00D733F2" w:rsidRPr="006260A9" w:rsidRDefault="006260A9" w:rsidP="006260A9">
      <w:pPr>
        <w:pStyle w:val="Default"/>
        <w:numPr>
          <w:ilvl w:val="0"/>
          <w:numId w:val="19"/>
        </w:numPr>
        <w:rPr>
          <w:rFonts w:ascii="Times New Roman" w:hAnsi="Times New Roman" w:cs="Times New Roman"/>
          <w:b/>
          <w:bCs/>
          <w:sz w:val="23"/>
          <w:szCs w:val="23"/>
        </w:rPr>
      </w:pPr>
      <w:r>
        <w:rPr>
          <w:rFonts w:ascii="Times New Roman" w:hAnsi="Times New Roman" w:cs="Times New Roman"/>
          <w:b/>
          <w:bCs/>
          <w:sz w:val="23"/>
          <w:szCs w:val="23"/>
        </w:rPr>
        <w:t xml:space="preserve">*Extension* </w:t>
      </w:r>
      <w:r w:rsidRPr="006260A9">
        <w:rPr>
          <w:rFonts w:ascii="Times New Roman" w:hAnsi="Times New Roman" w:cs="Times New Roman"/>
          <w:bCs/>
          <w:sz w:val="23"/>
          <w:szCs w:val="23"/>
        </w:rPr>
        <w:t>If there is time, the students get</w:t>
      </w:r>
      <w:r>
        <w:rPr>
          <w:rFonts w:ascii="Times New Roman" w:hAnsi="Times New Roman" w:cs="Times New Roman"/>
          <w:bCs/>
          <w:sz w:val="23"/>
          <w:szCs w:val="23"/>
        </w:rPr>
        <w:t xml:space="preserve"> to explore with the pattern pieces.</w:t>
      </w:r>
    </w:p>
    <w:p w:rsidR="006260A9" w:rsidRPr="006260A9" w:rsidRDefault="006260A9" w:rsidP="006260A9">
      <w:pPr>
        <w:pStyle w:val="Default"/>
        <w:numPr>
          <w:ilvl w:val="0"/>
          <w:numId w:val="22"/>
        </w:numPr>
        <w:ind w:left="1260"/>
        <w:rPr>
          <w:rFonts w:ascii="Times New Roman" w:hAnsi="Times New Roman" w:cs="Times New Roman"/>
          <w:b/>
          <w:bCs/>
          <w:sz w:val="23"/>
          <w:szCs w:val="23"/>
        </w:rPr>
      </w:pPr>
      <w:r>
        <w:rPr>
          <w:rFonts w:ascii="Times New Roman" w:hAnsi="Times New Roman" w:cs="Times New Roman"/>
          <w:bCs/>
          <w:sz w:val="23"/>
          <w:szCs w:val="23"/>
        </w:rPr>
        <w:t>First, see that the students can appropriately handle the materials</w:t>
      </w:r>
    </w:p>
    <w:p w:rsidR="006260A9" w:rsidRPr="006260A9" w:rsidRDefault="006260A9" w:rsidP="006260A9">
      <w:pPr>
        <w:pStyle w:val="Default"/>
        <w:numPr>
          <w:ilvl w:val="0"/>
          <w:numId w:val="22"/>
        </w:numPr>
        <w:ind w:left="1260"/>
        <w:rPr>
          <w:rFonts w:ascii="Times New Roman" w:hAnsi="Times New Roman" w:cs="Times New Roman"/>
          <w:b/>
          <w:bCs/>
          <w:sz w:val="23"/>
          <w:szCs w:val="23"/>
        </w:rPr>
      </w:pPr>
      <w:r>
        <w:rPr>
          <w:rFonts w:ascii="Times New Roman" w:hAnsi="Times New Roman" w:cs="Times New Roman"/>
          <w:bCs/>
          <w:sz w:val="23"/>
          <w:szCs w:val="23"/>
        </w:rPr>
        <w:t>Ask the students to show one or two different types of patterns.</w:t>
      </w:r>
    </w:p>
    <w:p w:rsidR="007154AC" w:rsidRPr="006260A9" w:rsidRDefault="006260A9" w:rsidP="00A569CC">
      <w:pPr>
        <w:pStyle w:val="Default"/>
        <w:numPr>
          <w:ilvl w:val="0"/>
          <w:numId w:val="22"/>
        </w:numPr>
        <w:ind w:left="1260"/>
        <w:rPr>
          <w:rFonts w:ascii="Times New Roman" w:hAnsi="Times New Roman" w:cs="Times New Roman"/>
          <w:sz w:val="23"/>
          <w:szCs w:val="23"/>
        </w:rPr>
      </w:pPr>
      <w:r w:rsidRPr="006260A9">
        <w:rPr>
          <w:rFonts w:ascii="Times New Roman" w:hAnsi="Times New Roman" w:cs="Times New Roman"/>
          <w:bCs/>
          <w:sz w:val="23"/>
          <w:szCs w:val="23"/>
        </w:rPr>
        <w:t>Select a student to create his/her own pattern and have the other students guess what comes next.</w:t>
      </w:r>
    </w:p>
    <w:p w:rsidR="007154AC" w:rsidRDefault="007154AC" w:rsidP="00A569CC">
      <w:pPr>
        <w:pStyle w:val="Default"/>
        <w:rPr>
          <w:rFonts w:ascii="Times New Roman" w:hAnsi="Times New Roman" w:cs="Times New Roman"/>
          <w:sz w:val="23"/>
          <w:szCs w:val="23"/>
        </w:rPr>
      </w:pPr>
    </w:p>
    <w:p w:rsidR="00A569CC" w:rsidRPr="005F1F7C" w:rsidRDefault="00E36C96" w:rsidP="00A569CC">
      <w:pPr>
        <w:pStyle w:val="Default"/>
        <w:rPr>
          <w:rFonts w:ascii="Times New Roman" w:hAnsi="Times New Roman" w:cs="Times New Roman"/>
          <w:b/>
          <w:sz w:val="23"/>
          <w:szCs w:val="23"/>
          <w:u w:val="dotted"/>
        </w:rPr>
      </w:pPr>
      <w:r w:rsidRPr="005F1F7C">
        <w:rPr>
          <w:rFonts w:ascii="Times New Roman" w:hAnsi="Times New Roman" w:cs="Times New Roman"/>
          <w:sz w:val="23"/>
          <w:szCs w:val="23"/>
          <w:u w:val="dotted"/>
        </w:rPr>
        <w:tab/>
      </w:r>
      <w:r w:rsidR="005F1F7C" w:rsidRPr="005F1F7C">
        <w:rPr>
          <w:rFonts w:ascii="Times New Roman" w:hAnsi="Times New Roman" w:cs="Times New Roman"/>
          <w:b/>
          <w:sz w:val="23"/>
          <w:szCs w:val="23"/>
          <w:u w:val="dotted"/>
        </w:rPr>
        <w:t>=</w:t>
      </w:r>
      <w:r w:rsidR="005916DF" w:rsidRPr="005F1F7C">
        <w:rPr>
          <w:rFonts w:ascii="Times New Roman" w:hAnsi="Times New Roman" w:cs="Times New Roman"/>
          <w:b/>
          <w:sz w:val="23"/>
          <w:szCs w:val="23"/>
          <w:u w:val="dotted"/>
        </w:rPr>
        <w:t xml:space="preserve"> Reflective Questions and Vocabulary W</w:t>
      </w:r>
      <w:r w:rsidRPr="005F1F7C">
        <w:rPr>
          <w:rFonts w:ascii="Times New Roman" w:hAnsi="Times New Roman" w:cs="Times New Roman"/>
          <w:b/>
          <w:sz w:val="23"/>
          <w:szCs w:val="23"/>
          <w:u w:val="dotted"/>
        </w:rPr>
        <w:t>ords introduced</w:t>
      </w:r>
    </w:p>
    <w:p w:rsidR="007154AC" w:rsidRPr="00EA77F2" w:rsidRDefault="007154AC" w:rsidP="00A569CC">
      <w:pPr>
        <w:pStyle w:val="Default"/>
        <w:rPr>
          <w:rFonts w:ascii="Times New Roman" w:hAnsi="Times New Roman" w:cs="Times New Roman"/>
          <w:b/>
          <w:bCs/>
          <w:sz w:val="23"/>
          <w:szCs w:val="23"/>
        </w:rPr>
      </w:pPr>
    </w:p>
    <w:p w:rsidR="00A569CC" w:rsidRPr="005916DF" w:rsidRDefault="00A569CC" w:rsidP="00A569CC">
      <w:pPr>
        <w:pStyle w:val="Default"/>
        <w:rPr>
          <w:rFonts w:ascii="Times New Roman" w:hAnsi="Times New Roman" w:cs="Times New Roman"/>
          <w:sz w:val="23"/>
          <w:szCs w:val="23"/>
        </w:rPr>
      </w:pPr>
      <w:r w:rsidRPr="005916DF">
        <w:rPr>
          <w:rFonts w:ascii="Times New Roman" w:hAnsi="Times New Roman" w:cs="Times New Roman"/>
          <w:b/>
          <w:bCs/>
          <w:sz w:val="32"/>
          <w:szCs w:val="32"/>
        </w:rPr>
        <w:lastRenderedPageBreak/>
        <w:t>A</w:t>
      </w:r>
      <w:r w:rsidRPr="005916DF">
        <w:rPr>
          <w:rFonts w:ascii="Times New Roman" w:hAnsi="Times New Roman" w:cs="Times New Roman"/>
          <w:b/>
          <w:bCs/>
          <w:sz w:val="23"/>
          <w:szCs w:val="23"/>
        </w:rPr>
        <w:t xml:space="preserve">ssessment: </w:t>
      </w:r>
    </w:p>
    <w:p w:rsidR="00A569CC" w:rsidRDefault="006260A9" w:rsidP="00A569CC">
      <w:pPr>
        <w:pStyle w:val="Default"/>
        <w:rPr>
          <w:rFonts w:ascii="Times New Roman" w:hAnsi="Times New Roman" w:cs="Times New Roman"/>
          <w:sz w:val="23"/>
          <w:szCs w:val="23"/>
        </w:rPr>
      </w:pPr>
      <w:r>
        <w:rPr>
          <w:rFonts w:ascii="Times New Roman" w:hAnsi="Times New Roman" w:cs="Times New Roman"/>
          <w:sz w:val="23"/>
          <w:szCs w:val="23"/>
        </w:rPr>
        <w:t>This activity will require ongoing assessment through observation. For example, if 2 or more of the students are struggling with naming the type of pattern, I will focus more of my attention on that part of the game. If they understand the type of pattern and what comes next, I will make the pattern more challenging. And if they have a thorough understanding of the above, we can move on to all students building their own patterns.</w:t>
      </w:r>
    </w:p>
    <w:p w:rsidR="007154AC" w:rsidRPr="005916DF" w:rsidRDefault="007154AC" w:rsidP="00A569CC">
      <w:pPr>
        <w:pStyle w:val="Default"/>
        <w:rPr>
          <w:rFonts w:ascii="Times New Roman" w:hAnsi="Times New Roman" w:cs="Times New Roman"/>
          <w:sz w:val="23"/>
          <w:szCs w:val="23"/>
        </w:rPr>
      </w:pPr>
    </w:p>
    <w:p w:rsidR="00A569CC" w:rsidRPr="005916DF" w:rsidRDefault="00A569CC" w:rsidP="00A569CC">
      <w:pPr>
        <w:pStyle w:val="Default"/>
        <w:rPr>
          <w:rFonts w:ascii="Times New Roman" w:hAnsi="Times New Roman" w:cs="Times New Roman"/>
          <w:sz w:val="23"/>
          <w:szCs w:val="23"/>
        </w:rPr>
      </w:pPr>
      <w:r w:rsidRPr="005916DF">
        <w:rPr>
          <w:rFonts w:ascii="Times New Roman" w:hAnsi="Times New Roman" w:cs="Times New Roman"/>
          <w:b/>
          <w:bCs/>
          <w:sz w:val="32"/>
          <w:szCs w:val="32"/>
        </w:rPr>
        <w:t>R</w:t>
      </w:r>
      <w:r w:rsidRPr="005916DF">
        <w:rPr>
          <w:rFonts w:ascii="Times New Roman" w:hAnsi="Times New Roman" w:cs="Times New Roman"/>
          <w:b/>
          <w:bCs/>
          <w:sz w:val="23"/>
          <w:szCs w:val="23"/>
        </w:rPr>
        <w:t xml:space="preserve">eflection: </w:t>
      </w:r>
    </w:p>
    <w:p w:rsidR="00BC6B60" w:rsidRDefault="000F581D">
      <w:pPr>
        <w:rPr>
          <w:rFonts w:ascii="Times New Roman" w:hAnsi="Times New Roman" w:cs="Times New Roman"/>
        </w:rPr>
      </w:pPr>
      <w:r>
        <w:rPr>
          <w:rFonts w:ascii="Times New Roman" w:hAnsi="Times New Roman" w:cs="Times New Roman"/>
        </w:rPr>
        <w:t xml:space="preserve">This activity was with 4 of the higher Math students. I began the activity by instructing the students to focus their attention. This should have been made an explicit expectation for them because I struggled with behaviors (which also may have been due to my lack of established authority, which I also could have done at the beginning of the activity). Again, I jumped right into the game and failed to prepare them for what I expect the game to look like. Due to this, when I uncovered the first few bears, I had students blurting out their answers and thoughts. I need to practice being more purposeful in my instruction and activities. This activity taught me that I really need to harness my ability to get the students engaged. In dealing with behaviors, I learned that I have to “strengthen my backbone” so to speak. I have concluded that I do not enforce my </w:t>
      </w:r>
      <w:r w:rsidR="004E4981">
        <w:rPr>
          <w:rFonts w:ascii="Times New Roman" w:hAnsi="Times New Roman" w:cs="Times New Roman"/>
        </w:rPr>
        <w:t>corrections of behavior or follow through with my consequences primarily because I want badly for the students to be able to participate so that we all can play the game. Here I see that, as much as I know and agree that end-product should not be the main goal, I still instruct as though it is. I think this lesson taught me much more than it helped the students to practice their patterns!</w:t>
      </w:r>
      <w:bookmarkStart w:id="0" w:name="_GoBack"/>
      <w:bookmarkEnd w:id="0"/>
    </w:p>
    <w:sectPr w:rsidR="00BC6B60" w:rsidSect="00C71736">
      <w:headerReference w:type="first" r:id="rId8"/>
      <w:pgSz w:w="12240" w:h="16340"/>
      <w:pgMar w:top="1519" w:right="787" w:bottom="1028" w:left="154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D9" w:rsidRDefault="00266ED9" w:rsidP="005916DF">
      <w:pPr>
        <w:spacing w:after="0" w:line="240" w:lineRule="auto"/>
      </w:pPr>
      <w:r>
        <w:separator/>
      </w:r>
    </w:p>
  </w:endnote>
  <w:endnote w:type="continuationSeparator" w:id="0">
    <w:p w:rsidR="00266ED9" w:rsidRDefault="00266ED9" w:rsidP="0059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D9" w:rsidRDefault="00266ED9" w:rsidP="005916DF">
      <w:pPr>
        <w:spacing w:after="0" w:line="240" w:lineRule="auto"/>
      </w:pPr>
      <w:r>
        <w:separator/>
      </w:r>
    </w:p>
  </w:footnote>
  <w:footnote w:type="continuationSeparator" w:id="0">
    <w:p w:rsidR="00266ED9" w:rsidRDefault="00266ED9" w:rsidP="0059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37" w:rsidRDefault="00A57237">
    <w:pPr>
      <w:pStyle w:val="Header"/>
    </w:pPr>
    <w:r>
      <w:t xml:space="preserve">What Comes Next? – Mathematics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037"/>
    <w:multiLevelType w:val="hybridMultilevel"/>
    <w:tmpl w:val="2EE0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E3D43"/>
    <w:multiLevelType w:val="hybridMultilevel"/>
    <w:tmpl w:val="F404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254441"/>
    <w:multiLevelType w:val="hybridMultilevel"/>
    <w:tmpl w:val="7DF4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8774B9"/>
    <w:multiLevelType w:val="hybridMultilevel"/>
    <w:tmpl w:val="3FEA5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3F1096"/>
    <w:multiLevelType w:val="hybridMultilevel"/>
    <w:tmpl w:val="160C4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F7AAA"/>
    <w:multiLevelType w:val="hybridMultilevel"/>
    <w:tmpl w:val="2F842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F4500"/>
    <w:multiLevelType w:val="hybridMultilevel"/>
    <w:tmpl w:val="B360F6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ED26A8"/>
    <w:multiLevelType w:val="hybridMultilevel"/>
    <w:tmpl w:val="72A0C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8A42D6"/>
    <w:multiLevelType w:val="hybridMultilevel"/>
    <w:tmpl w:val="84E6D8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EF2D9C"/>
    <w:multiLevelType w:val="hybridMultilevel"/>
    <w:tmpl w:val="089C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091BA5"/>
    <w:multiLevelType w:val="hybridMultilevel"/>
    <w:tmpl w:val="8094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99206F"/>
    <w:multiLevelType w:val="hybridMultilevel"/>
    <w:tmpl w:val="F604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7C40514"/>
    <w:multiLevelType w:val="hybridMultilevel"/>
    <w:tmpl w:val="40B6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BCC37E6"/>
    <w:multiLevelType w:val="hybridMultilevel"/>
    <w:tmpl w:val="FCF0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C4E3AC8"/>
    <w:multiLevelType w:val="hybridMultilevel"/>
    <w:tmpl w:val="82FC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00C546B"/>
    <w:multiLevelType w:val="hybridMultilevel"/>
    <w:tmpl w:val="951A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E7640"/>
    <w:multiLevelType w:val="hybridMultilevel"/>
    <w:tmpl w:val="AE16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41B114E"/>
    <w:multiLevelType w:val="hybridMultilevel"/>
    <w:tmpl w:val="12D0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6A039F4"/>
    <w:multiLevelType w:val="hybridMultilevel"/>
    <w:tmpl w:val="EF9C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6E15FF3"/>
    <w:multiLevelType w:val="hybridMultilevel"/>
    <w:tmpl w:val="0624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B3BDB"/>
    <w:multiLevelType w:val="hybridMultilevel"/>
    <w:tmpl w:val="EA34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lvlOverride w:ilvl="0"/>
    <w:lvlOverride w:ilvl="1">
      <w:startOverride w:val="1"/>
    </w:lvlOverride>
    <w:lvlOverride w:ilvl="2"/>
    <w:lvlOverride w:ilvl="3"/>
    <w:lvlOverride w:ilvl="4"/>
    <w:lvlOverride w:ilvl="5"/>
    <w:lvlOverride w:ilvl="6"/>
    <w:lvlOverride w:ilvl="7"/>
    <w:lvlOverride w:ilvl="8"/>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10"/>
  </w:num>
  <w:num w:numId="5">
    <w:abstractNumId w:val="1"/>
  </w:num>
  <w:num w:numId="6">
    <w:abstractNumId w:val="7"/>
  </w:num>
  <w:num w:numId="7">
    <w:abstractNumId w:val="12"/>
  </w:num>
  <w:num w:numId="8">
    <w:abstractNumId w:val="14"/>
  </w:num>
  <w:num w:numId="9">
    <w:abstractNumId w:val="11"/>
  </w:num>
  <w:num w:numId="10">
    <w:abstractNumId w:val="9"/>
  </w:num>
  <w:num w:numId="11">
    <w:abstractNumId w:val="17"/>
  </w:num>
  <w:num w:numId="12">
    <w:abstractNumId w:val="3"/>
  </w:num>
  <w:num w:numId="13">
    <w:abstractNumId w:val="0"/>
  </w:num>
  <w:num w:numId="14">
    <w:abstractNumId w:val="16"/>
  </w:num>
  <w:num w:numId="15">
    <w:abstractNumId w:val="18"/>
  </w:num>
  <w:num w:numId="16">
    <w:abstractNumId w:val="2"/>
  </w:num>
  <w:num w:numId="17">
    <w:abstractNumId w:val="6"/>
  </w:num>
  <w:num w:numId="18">
    <w:abstractNumId w:val="19"/>
  </w:num>
  <w:num w:numId="19">
    <w:abstractNumId w:val="4"/>
  </w:num>
  <w:num w:numId="20">
    <w:abstractNumId w:val="20"/>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9CC"/>
    <w:rsid w:val="000F581D"/>
    <w:rsid w:val="001A494C"/>
    <w:rsid w:val="001C2C40"/>
    <w:rsid w:val="00266ED9"/>
    <w:rsid w:val="002C2A47"/>
    <w:rsid w:val="003A6372"/>
    <w:rsid w:val="004E4981"/>
    <w:rsid w:val="005916DF"/>
    <w:rsid w:val="005F1F7C"/>
    <w:rsid w:val="005F5B53"/>
    <w:rsid w:val="006260A9"/>
    <w:rsid w:val="006C566D"/>
    <w:rsid w:val="006D1C34"/>
    <w:rsid w:val="006E34D1"/>
    <w:rsid w:val="007154AC"/>
    <w:rsid w:val="007A69AF"/>
    <w:rsid w:val="007C2657"/>
    <w:rsid w:val="00844621"/>
    <w:rsid w:val="00887993"/>
    <w:rsid w:val="008E1D15"/>
    <w:rsid w:val="009B09F6"/>
    <w:rsid w:val="00A569CC"/>
    <w:rsid w:val="00A57237"/>
    <w:rsid w:val="00A91AC8"/>
    <w:rsid w:val="00AE7B07"/>
    <w:rsid w:val="00B03C4F"/>
    <w:rsid w:val="00BC6B60"/>
    <w:rsid w:val="00C71736"/>
    <w:rsid w:val="00C75967"/>
    <w:rsid w:val="00CA3255"/>
    <w:rsid w:val="00D733F2"/>
    <w:rsid w:val="00E300E7"/>
    <w:rsid w:val="00E36C96"/>
    <w:rsid w:val="00E60FA0"/>
    <w:rsid w:val="00EA77F2"/>
    <w:rsid w:val="00FC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9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9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6DF"/>
  </w:style>
  <w:style w:type="paragraph" w:styleId="Footer">
    <w:name w:val="footer"/>
    <w:basedOn w:val="Normal"/>
    <w:link w:val="FooterChar"/>
    <w:uiPriority w:val="99"/>
    <w:unhideWhenUsed/>
    <w:rsid w:val="0059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6DF"/>
  </w:style>
  <w:style w:type="paragraph" w:styleId="CommentText">
    <w:name w:val="annotation text"/>
    <w:basedOn w:val="Normal"/>
    <w:link w:val="CommentTextChar"/>
    <w:uiPriority w:val="99"/>
    <w:semiHidden/>
    <w:unhideWhenUsed/>
    <w:rsid w:val="006D1C34"/>
    <w:pPr>
      <w:spacing w:line="240" w:lineRule="auto"/>
    </w:pPr>
    <w:rPr>
      <w:sz w:val="20"/>
      <w:szCs w:val="20"/>
    </w:rPr>
  </w:style>
  <w:style w:type="character" w:customStyle="1" w:styleId="CommentTextChar">
    <w:name w:val="Comment Text Char"/>
    <w:basedOn w:val="DefaultParagraphFont"/>
    <w:link w:val="CommentText"/>
    <w:uiPriority w:val="99"/>
    <w:semiHidden/>
    <w:rsid w:val="006D1C34"/>
    <w:rPr>
      <w:sz w:val="20"/>
      <w:szCs w:val="20"/>
    </w:rPr>
  </w:style>
  <w:style w:type="character" w:styleId="CommentReference">
    <w:name w:val="annotation reference"/>
    <w:uiPriority w:val="99"/>
    <w:semiHidden/>
    <w:unhideWhenUsed/>
    <w:rsid w:val="006D1C34"/>
    <w:rPr>
      <w:sz w:val="16"/>
      <w:szCs w:val="16"/>
    </w:rPr>
  </w:style>
  <w:style w:type="paragraph" w:styleId="BalloonText">
    <w:name w:val="Balloon Text"/>
    <w:basedOn w:val="Normal"/>
    <w:link w:val="BalloonTextChar"/>
    <w:uiPriority w:val="99"/>
    <w:semiHidden/>
    <w:unhideWhenUsed/>
    <w:rsid w:val="006D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9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9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6DF"/>
  </w:style>
  <w:style w:type="paragraph" w:styleId="Footer">
    <w:name w:val="footer"/>
    <w:basedOn w:val="Normal"/>
    <w:link w:val="FooterChar"/>
    <w:uiPriority w:val="99"/>
    <w:unhideWhenUsed/>
    <w:rsid w:val="0059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6DF"/>
  </w:style>
  <w:style w:type="paragraph" w:styleId="CommentText">
    <w:name w:val="annotation text"/>
    <w:basedOn w:val="Normal"/>
    <w:link w:val="CommentTextChar"/>
    <w:uiPriority w:val="99"/>
    <w:semiHidden/>
    <w:unhideWhenUsed/>
    <w:rsid w:val="006D1C34"/>
    <w:pPr>
      <w:spacing w:line="240" w:lineRule="auto"/>
    </w:pPr>
    <w:rPr>
      <w:sz w:val="20"/>
      <w:szCs w:val="20"/>
    </w:rPr>
  </w:style>
  <w:style w:type="character" w:customStyle="1" w:styleId="CommentTextChar">
    <w:name w:val="Comment Text Char"/>
    <w:basedOn w:val="DefaultParagraphFont"/>
    <w:link w:val="CommentText"/>
    <w:uiPriority w:val="99"/>
    <w:semiHidden/>
    <w:rsid w:val="006D1C34"/>
    <w:rPr>
      <w:sz w:val="20"/>
      <w:szCs w:val="20"/>
    </w:rPr>
  </w:style>
  <w:style w:type="character" w:styleId="CommentReference">
    <w:name w:val="annotation reference"/>
    <w:uiPriority w:val="99"/>
    <w:semiHidden/>
    <w:unhideWhenUsed/>
    <w:rsid w:val="006D1C34"/>
    <w:rPr>
      <w:sz w:val="16"/>
      <w:szCs w:val="16"/>
    </w:rPr>
  </w:style>
  <w:style w:type="paragraph" w:styleId="BalloonText">
    <w:name w:val="Balloon Text"/>
    <w:basedOn w:val="Normal"/>
    <w:link w:val="BalloonTextChar"/>
    <w:uiPriority w:val="99"/>
    <w:semiHidden/>
    <w:unhideWhenUsed/>
    <w:rsid w:val="006D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61387">
      <w:bodyDiv w:val="1"/>
      <w:marLeft w:val="0"/>
      <w:marRight w:val="0"/>
      <w:marTop w:val="0"/>
      <w:marBottom w:val="0"/>
      <w:divBdr>
        <w:top w:val="none" w:sz="0" w:space="0" w:color="auto"/>
        <w:left w:val="none" w:sz="0" w:space="0" w:color="auto"/>
        <w:bottom w:val="none" w:sz="0" w:space="0" w:color="auto"/>
        <w:right w:val="none" w:sz="0" w:space="0" w:color="auto"/>
      </w:divBdr>
    </w:div>
    <w:div w:id="15467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EMiller</cp:lastModifiedBy>
  <cp:revision>7</cp:revision>
  <dcterms:created xsi:type="dcterms:W3CDTF">2016-03-24T16:43:00Z</dcterms:created>
  <dcterms:modified xsi:type="dcterms:W3CDTF">2016-03-26T00:37:00Z</dcterms:modified>
</cp:coreProperties>
</file>